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12422" w14:textId="51EB4B4D" w:rsidR="00FF7A48" w:rsidRPr="009C02E1" w:rsidRDefault="009C02E1" w:rsidP="009C0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CA"/>
          <w14:ligatures w14:val="none"/>
        </w:rPr>
        <w:t>Rotaract Thunder Bay</w:t>
      </w:r>
    </w:p>
    <w:p w14:paraId="1F497589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3C3CD350" w14:textId="15740751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No, it’s not a typo: we’re the Thunder Bay Rotaract Club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.</w:t>
      </w:r>
    </w:p>
    <w:p w14:paraId="5D7446B6" w14:textId="77777777" w:rsidR="00FF7A48" w:rsidRDefault="00FF7A48" w:rsidP="00FF7A48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0CB4C4B2" w14:textId="2FB5686F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What do you picture when you hear the word “Rotary”? The Santa Claus Parade or the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annual house lottery might come to mind (we’ll win it next year!). </w:t>
      </w:r>
    </w:p>
    <w:p w14:paraId="7B13FCD1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0D8E58D5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Many of us picture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ultra-devoted retirees who spend every weekend volunteering. The term “Rotaract” has fewer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connotations. Short for “Rotary in Action,” the local group of energetic, enthusiastic 18 to 30</w:t>
      </w: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year olds meeting twice a month on Lakehead University’s campus does its best to live up to the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name. </w:t>
      </w:r>
    </w:p>
    <w:p w14:paraId="7ECE5300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7C53A20E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If this is your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first-time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hearing about it, you’re certainly not alone.</w:t>
      </w: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Like many of our members, we didn’t even know what Rotaract was when we joined.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However, as the current co-President elects of the club, we now have the answer to “What’s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Rotaract?” down to an art.</w:t>
      </w:r>
    </w:p>
    <w:p w14:paraId="682688B3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60C46501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A good starting point is asking if they’ve heard of Rotary and</w:t>
      </w: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explaining that we’re a junior branch. But that doesn’t quite do the club justice.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Globally, there are 162,000 Rotaractors and 10,684 clubs that “bring together people ages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18 and older to exchange ideas with leaders in the community, develop leadership and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professional skills, and have fun through service,” according to the Rotary International website.</w:t>
      </w:r>
    </w:p>
    <w:p w14:paraId="4333BE4A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While our local club numbers are much smaller, our impact is just as meaningful. Since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our formation in 2016, the club has been out and about making a difference in Thunder Bay.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After a few tricky years during the pandemic, the club is back in full swing with over 60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members and strong connections with the three local Rotary clubs. We run food drives, organize</w:t>
      </w: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bar night and bake sale fundraisers, volunteer at local organizations like the Dew Drop Inn and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RFDA, help run leadership activities at a local elementary school, collect menstrual products for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women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’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s shelters, clean up garbage around the city, help with Rotary events like the Santa Claus</w:t>
      </w: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Parade and Peace Day, and much more!</w:t>
      </w:r>
    </w:p>
    <w:p w14:paraId="664D2D69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One recent project we’d especially like to highlight is our plastic bag mat making nights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in collaboration with the Dew Drop Inn. Rotaractors and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lastRenderedPageBreak/>
        <w:t>volunteers meet at the Dew to fold, cut,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and join bags into “plarn” (plastic yarn) that we crochet into sleeping mats for people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experiencing homelessness. This wonderful initiative began as a pandemic project but made a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comeback this year with nearly 30 mats finished and contributions from St. Ignatius High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School, the RFDA, Gateway Casinos, and The Java Hut!</w:t>
      </w:r>
    </w:p>
    <w:p w14:paraId="14E999A1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Whether you’re looking to gain meaningful volunteer experience, make connections with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other young people, or want to start your Rotary journey, we encourage you to join our club! We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hold bi-weekly meetings on Sunday nights on Lakehead University’s campus, but membership is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open to everyone between the ages of 18 and 30. </w:t>
      </w:r>
    </w:p>
    <w:p w14:paraId="7AA6B658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5C8E8C8A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Please reach out to us over email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(thunderbayrotaract@gmail.com), on Facebook (Rotaract Club of Thunder Bay), or on Instagram</w:t>
      </w: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(@tbayrotaractclub). We look forward to seeing everyone as we get out into the community for</w:t>
      </w:r>
      <w:r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what’s shaping up to be another fantastic year!</w:t>
      </w:r>
    </w:p>
    <w:p w14:paraId="27510171" w14:textId="44B7BC8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FF7A48">
        <w:rPr>
          <w:rFonts w:ascii="Segoe UI" w:eastAsia="Times New Roman" w:hAnsi="Segoe UI" w:cs="Segoe U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Pr="00FF7A48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>Grace Richards and Veronica Pacholczak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co-presidents of Rotaract Thunder Bay</w:t>
      </w:r>
    </w:p>
    <w:p w14:paraId="3FA393F8" w14:textId="77777777" w:rsid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3CB50AE2" w14:textId="77777777" w:rsidR="00FF7A48" w:rsidRPr="00617564" w:rsidRDefault="00FF7A48" w:rsidP="00FF7A4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50250B9C" w14:textId="77777777" w:rsidR="00FF7A48" w:rsidRPr="00FF7A48" w:rsidRDefault="00FF7A48" w:rsidP="00FF7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41499519" w14:textId="77777777" w:rsidR="00FF7A48" w:rsidRDefault="00FF7A48"/>
    <w:sectPr w:rsidR="00FF7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A48"/>
    <w:rsid w:val="00750D2C"/>
    <w:rsid w:val="009C02E1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C1121"/>
  <w15:chartTrackingRefBased/>
  <w15:docId w15:val="{35072490-3FED-4ED5-8D1C-C36D105E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0D6978AC-B948-4AC1-A0A6-EB7FDDD4A26F}"/>
</file>

<file path=customXml/itemProps2.xml><?xml version="1.0" encoding="utf-8"?>
<ds:datastoreItem xmlns:ds="http://schemas.openxmlformats.org/officeDocument/2006/customXml" ds:itemID="{7A96B7C1-1A11-444E-BC99-16D1E1E43B0D}"/>
</file>

<file path=customXml/itemProps3.xml><?xml version="1.0" encoding="utf-8"?>
<ds:datastoreItem xmlns:ds="http://schemas.openxmlformats.org/officeDocument/2006/customXml" ds:itemID="{251D1E60-4F94-4F9D-A03E-0A22E9F434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1</cp:revision>
  <dcterms:created xsi:type="dcterms:W3CDTF">2024-05-29T13:52:00Z</dcterms:created>
  <dcterms:modified xsi:type="dcterms:W3CDTF">2024-05-29T14:05:00Z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